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9E" w:rsidRDefault="00AB229E" w:rsidP="00AB229E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15" w:rsidRPr="00AB229E" w:rsidRDefault="004979C7" w:rsidP="00AB229E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9E">
        <w:rPr>
          <w:rFonts w:ascii="Times New Roman" w:hAnsi="Times New Roman" w:cs="Times New Roman"/>
          <w:b/>
          <w:sz w:val="28"/>
          <w:szCs w:val="28"/>
        </w:rPr>
        <w:t xml:space="preserve">Методические разработки </w:t>
      </w:r>
      <w:r w:rsidR="00AB229E" w:rsidRPr="00AB229E">
        <w:rPr>
          <w:rFonts w:ascii="Times New Roman" w:hAnsi="Times New Roman" w:cs="Times New Roman"/>
          <w:b/>
          <w:sz w:val="28"/>
          <w:szCs w:val="28"/>
        </w:rPr>
        <w:br/>
      </w:r>
      <w:r w:rsidRPr="00AB229E">
        <w:rPr>
          <w:rFonts w:ascii="Times New Roman" w:hAnsi="Times New Roman" w:cs="Times New Roman"/>
          <w:b/>
          <w:sz w:val="28"/>
          <w:szCs w:val="28"/>
        </w:rPr>
        <w:t>учителей МБОУ «ООШ с. Ишхой-Хутор»</w:t>
      </w:r>
    </w:p>
    <w:p w:rsidR="004979C7" w:rsidRPr="004979C7" w:rsidRDefault="004979C7" w:rsidP="00AB229E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979C7">
        <w:rPr>
          <w:rFonts w:ascii="Times New Roman" w:hAnsi="Times New Roman" w:cs="Times New Roman"/>
          <w:sz w:val="28"/>
          <w:szCs w:val="28"/>
        </w:rPr>
        <w:t>Развитие познавательных способностей м</w:t>
      </w:r>
      <w:r w:rsidR="006D1700">
        <w:rPr>
          <w:rFonts w:ascii="Times New Roman" w:hAnsi="Times New Roman" w:cs="Times New Roman"/>
          <w:sz w:val="28"/>
          <w:szCs w:val="28"/>
        </w:rPr>
        <w:t>ладщих школьников в рамках ФГОС. Учитель начальных классов Саралиева М.Х.</w:t>
      </w:r>
    </w:p>
    <w:p w:rsidR="004979C7" w:rsidRPr="004979C7" w:rsidRDefault="004979C7" w:rsidP="00AB229E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979C7">
        <w:rPr>
          <w:rFonts w:ascii="Times New Roman" w:hAnsi="Times New Roman" w:cs="Times New Roman"/>
          <w:sz w:val="28"/>
          <w:szCs w:val="28"/>
        </w:rPr>
        <w:t>Роль дидактических игр в активизаии познавательной деятельности на уроках математики.</w:t>
      </w:r>
      <w:r w:rsidR="006D1700">
        <w:rPr>
          <w:rFonts w:ascii="Times New Roman" w:hAnsi="Times New Roman" w:cs="Times New Roman"/>
          <w:sz w:val="28"/>
          <w:szCs w:val="28"/>
        </w:rPr>
        <w:t xml:space="preserve"> Учитель математики Джумаева М.Р.</w:t>
      </w:r>
    </w:p>
    <w:p w:rsidR="004979C7" w:rsidRPr="004979C7" w:rsidRDefault="004979C7" w:rsidP="00AB229E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979C7">
        <w:rPr>
          <w:rFonts w:ascii="Times New Roman" w:hAnsi="Times New Roman" w:cs="Times New Roman"/>
          <w:sz w:val="28"/>
          <w:szCs w:val="28"/>
        </w:rPr>
        <w:t>Формы и методы гражданско-патриотического воспитания школьников.</w:t>
      </w:r>
      <w:r w:rsidR="006D1700">
        <w:rPr>
          <w:rFonts w:ascii="Times New Roman" w:hAnsi="Times New Roman" w:cs="Times New Roman"/>
          <w:sz w:val="28"/>
          <w:szCs w:val="28"/>
        </w:rPr>
        <w:t xml:space="preserve"> Учитель истории Бацаева И.А.</w:t>
      </w:r>
    </w:p>
    <w:p w:rsidR="004979C7" w:rsidRDefault="004979C7" w:rsidP="00AB229E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979C7">
        <w:rPr>
          <w:rFonts w:ascii="Times New Roman" w:hAnsi="Times New Roman" w:cs="Times New Roman"/>
          <w:sz w:val="28"/>
          <w:szCs w:val="28"/>
        </w:rPr>
        <w:t>Х1уманаш билгалъян дешнаш.</w:t>
      </w:r>
      <w:r w:rsidR="006D1700">
        <w:rPr>
          <w:rFonts w:ascii="Times New Roman" w:hAnsi="Times New Roman" w:cs="Times New Roman"/>
          <w:sz w:val="28"/>
          <w:szCs w:val="28"/>
        </w:rPr>
        <w:t xml:space="preserve"> Учитель  </w:t>
      </w:r>
      <w:r w:rsidR="00AB229E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AB229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B229E">
        <w:rPr>
          <w:rFonts w:ascii="Times New Roman" w:hAnsi="Times New Roman" w:cs="Times New Roman"/>
          <w:sz w:val="28"/>
          <w:szCs w:val="28"/>
        </w:rPr>
        <w:t>Ахматукаева</w:t>
      </w:r>
      <w:proofErr w:type="spellEnd"/>
      <w:r w:rsidR="00AB229E"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4979C7" w:rsidRDefault="004979C7" w:rsidP="00AB229E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картографических представлений,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географии в современной школе.</w:t>
      </w:r>
      <w:r w:rsidR="006D1700">
        <w:rPr>
          <w:rFonts w:ascii="Times New Roman" w:hAnsi="Times New Roman" w:cs="Times New Roman"/>
          <w:sz w:val="28"/>
          <w:szCs w:val="28"/>
        </w:rPr>
        <w:t xml:space="preserve"> </w:t>
      </w:r>
      <w:r w:rsidR="00AB229E">
        <w:rPr>
          <w:rFonts w:ascii="Times New Roman" w:hAnsi="Times New Roman" w:cs="Times New Roman"/>
          <w:sz w:val="28"/>
          <w:szCs w:val="28"/>
        </w:rPr>
        <w:br/>
      </w:r>
      <w:r w:rsidR="006D1700"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  <w:proofErr w:type="spellStart"/>
      <w:r w:rsidR="006D1700">
        <w:rPr>
          <w:rFonts w:ascii="Times New Roman" w:hAnsi="Times New Roman" w:cs="Times New Roman"/>
          <w:sz w:val="28"/>
          <w:szCs w:val="28"/>
        </w:rPr>
        <w:t>Цацаева</w:t>
      </w:r>
      <w:proofErr w:type="spellEnd"/>
      <w:r w:rsidR="006D1700">
        <w:rPr>
          <w:rFonts w:ascii="Times New Roman" w:hAnsi="Times New Roman" w:cs="Times New Roman"/>
          <w:sz w:val="28"/>
          <w:szCs w:val="28"/>
        </w:rPr>
        <w:t xml:space="preserve"> Х.В.</w:t>
      </w:r>
    </w:p>
    <w:p w:rsidR="006D1700" w:rsidRPr="006D1700" w:rsidRDefault="006D1700" w:rsidP="00AB229E">
      <w:pPr>
        <w:pStyle w:val="a3"/>
        <w:numPr>
          <w:ilvl w:val="0"/>
          <w:numId w:val="1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D17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Нохчийн меттан урокашкахь ц1ердош а, </w:t>
      </w:r>
      <w:proofErr w:type="gramStart"/>
      <w:r w:rsidRPr="006D1700">
        <w:rPr>
          <w:rFonts w:ascii="Times New Roman" w:hAnsi="Times New Roman" w:cs="Times New Roman"/>
          <w:iCs/>
          <w:color w:val="000000"/>
          <w:sz w:val="28"/>
          <w:szCs w:val="28"/>
        </w:rPr>
        <w:t>билгалдош</w:t>
      </w:r>
      <w:proofErr w:type="gramEnd"/>
      <w:r w:rsidRPr="006D170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 хьехаран методика.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Учитель чеченского языка Магомедова Р.Р.</w:t>
      </w:r>
    </w:p>
    <w:sectPr w:rsidR="006D1700" w:rsidRPr="006D1700" w:rsidSect="00AB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F36D7"/>
    <w:multiLevelType w:val="hybridMultilevel"/>
    <w:tmpl w:val="10EA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79C7"/>
    <w:rsid w:val="004979C7"/>
    <w:rsid w:val="006D1700"/>
    <w:rsid w:val="00772604"/>
    <w:rsid w:val="00835D15"/>
    <w:rsid w:val="00AB229E"/>
    <w:rsid w:val="00B1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2019-10-15T12:12:00Z</cp:lastPrinted>
  <dcterms:created xsi:type="dcterms:W3CDTF">2019-10-15T12:12:00Z</dcterms:created>
  <dcterms:modified xsi:type="dcterms:W3CDTF">2019-10-15T12:12:00Z</dcterms:modified>
</cp:coreProperties>
</file>